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ind w:left="0" w:firstLine="0"/>
        <w:contextualSpacing w:val="0"/>
      </w:pPr>
      <w:r w:rsidRPr="00000000" w:rsidR="00000000" w:rsidDel="00000000">
        <w:rPr>
          <w:vertAlign w:val="baseline"/>
          <w:rtl w:val="0"/>
        </w:rPr>
        <w:t xml:space="preserve">Manchester Waterworks Poster Submission and Displaying</w:t>
      </w: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spacing w:lineRule="auto" w:line="480"/>
        <w:ind w:left="0" w:firstLine="0"/>
        <w:contextualSpacing w:val="0"/>
      </w:pPr>
      <w:r w:rsidRPr="00000000" w:rsidR="00000000" w:rsidDel="00000000">
        <w:rPr>
          <w:vertAlign w:val="baseline"/>
          <w:rtl w:val="0"/>
        </w:rPr>
        <w:t xml:space="preserve">Authors: Pauline Wilk, Justin Silva, Meagan Wolf</w:t>
      </w:r>
      <w:r w:rsidRPr="00000000" w:rsidR="00000000" w:rsidDel="00000000">
        <w:rPr>
          <w:rtl w:val="0"/>
        </w:rPr>
      </w:r>
    </w:p>
    <w:p w:rsidP="00000000" w:rsidRPr="00000000" w:rsidR="00000000" w:rsidDel="00000000" w:rsidRDefault="00000000">
      <w:pPr>
        <w:spacing w:lineRule="auto" w:line="480"/>
        <w:ind w:left="0" w:firstLine="0"/>
        <w:contextualSpacing w:val="0"/>
      </w:pPr>
      <w:r w:rsidRPr="00000000" w:rsidR="00000000" w:rsidDel="00000000">
        <w:rPr>
          <w:rtl w:val="0"/>
        </w:rPr>
      </w:r>
    </w:p>
    <w:p w:rsidP="00000000" w:rsidRPr="00000000" w:rsidR="00000000" w:rsidDel="00000000" w:rsidRDefault="00000000">
      <w:pPr>
        <w:spacing w:lineRule="auto" w:line="480"/>
        <w:ind w:left="0" w:firstLine="0"/>
        <w:contextualSpacing w:val="0"/>
      </w:pPr>
      <w:r w:rsidRPr="00000000" w:rsidR="00000000" w:rsidDel="00000000">
        <w:rPr>
          <w:vertAlign w:val="baseline"/>
          <w:rtl w:val="0"/>
        </w:rPr>
        <w:tab/>
        <w:t xml:space="preserve">Administrator Cheryl Wood at Manchester Waterworks puts on an educational poster contest each year for elementary aged children. She asked up to help her with organizing photos and contest winner information into a database and making it viewable to the public. It is important to display them so parents can see their child’s work and future classes can get ideas from the best posters.</w:t>
      </w:r>
      <w:r w:rsidRPr="00000000" w:rsidR="00000000" w:rsidDel="00000000">
        <w:rPr>
          <w:rtl w:val="0"/>
        </w:rPr>
      </w:r>
    </w:p>
    <w:p w:rsidP="00000000" w:rsidRPr="00000000" w:rsidR="00000000" w:rsidDel="00000000" w:rsidRDefault="00000000">
      <w:pPr>
        <w:spacing w:lineRule="auto" w:line="480"/>
        <w:ind w:left="0" w:firstLine="0"/>
        <w:contextualSpacing w:val="0"/>
      </w:pPr>
      <w:r w:rsidRPr="00000000" w:rsidR="00000000" w:rsidDel="00000000">
        <w:rPr>
          <w:vertAlign w:val="baseline"/>
          <w:rtl w:val="0"/>
        </w:rPr>
        <w:tab/>
        <w:t xml:space="preserve">We created a Web application that allows an administrator to post photos along with their winner’s first name, school, teacher, year, place, and  poster theme. The database collects this information. There is also a web application that allows users to retrieve the poster in an organized format. They search for specific information to be able to view what they were looking for. </w:t>
      </w:r>
      <w:r w:rsidRPr="00000000" w:rsidR="00000000" w:rsidDel="00000000">
        <w:rPr>
          <w:rtl w:val="0"/>
        </w:rPr>
      </w:r>
    </w:p>
    <w:p w:rsidP="00000000" w:rsidRPr="00000000" w:rsidR="00000000" w:rsidDel="00000000" w:rsidRDefault="00000000">
      <w:pPr>
        <w:spacing w:lineRule="auto" w:line="480"/>
        <w:ind w:left="0" w:firstLine="0"/>
        <w:contextualSpacing w:val="0"/>
      </w:pPr>
      <w:r w:rsidRPr="00000000" w:rsidR="00000000" w:rsidDel="00000000">
        <w:rPr>
          <w:vertAlign w:val="baseline"/>
          <w:rtl w:val="0"/>
        </w:rPr>
        <w:tab/>
        <w:t xml:space="preserve">We used php an html to write the web application and forms. Then we linked the php code to communicate with a database that we created. We also add a few style tweaks to make the page more attractive. We organized the information retrieved to print onto the screen in an easily viewable/readable format.</w:t>
      </w:r>
      <w:r w:rsidRPr="00000000" w:rsidR="00000000" w:rsidDel="00000000">
        <w:rPr>
          <w:rtl w:val="0"/>
        </w:rPr>
      </w:r>
    </w:p>
    <w:p w:rsidP="00000000" w:rsidRPr="00000000" w:rsidR="00000000" w:rsidDel="00000000" w:rsidRDefault="00000000">
      <w:pPr>
        <w:spacing w:lineRule="auto" w:line="480"/>
        <w:ind w:left="0" w:firstLine="0"/>
        <w:contextualSpacing w:val="0"/>
      </w:pPr>
      <w:r w:rsidRPr="00000000" w:rsidR="00000000" w:rsidDel="00000000">
        <w:rPr>
          <w:vertAlign w:val="baseline"/>
          <w:rtl w:val="0"/>
        </w:rPr>
        <w:tab/>
        <w:t xml:space="preserve">The project has accomplished a platform for Cheryl to easily upload and submit Winning posters to a database and allow them to be viewed by all. This also provides organization. </w:t>
      </w:r>
      <w:r w:rsidRPr="00000000" w:rsidR="00000000" w:rsidDel="00000000">
        <w:rPr>
          <w:rtl w:val="0"/>
        </w:rPr>
      </w:r>
    </w:p>
    <w:p w:rsidP="00000000" w:rsidRPr="00000000" w:rsidR="00000000" w:rsidDel="00000000" w:rsidRDefault="00000000">
      <w:pPr>
        <w:spacing w:lineRule="auto" w:line="480"/>
        <w:ind w:left="0" w:firstLine="0"/>
        <w:contextualSpacing w:val="0"/>
      </w:pPr>
      <w:r w:rsidRPr="00000000" w:rsidR="00000000" w:rsidDel="00000000">
        <w:rPr>
          <w:vertAlign w:val="baseline"/>
          <w:rtl w:val="0"/>
        </w:rPr>
        <w:tab/>
        <w:t xml:space="preserve">This will allow Cheryl to input all of this data with ease and without confusion. Student now have access to records of their own or other students work.</w:t>
      </w:r>
      <w:r w:rsidRPr="00000000" w:rsidR="00000000" w:rsidDel="00000000">
        <w:rPr>
          <w:rtl w:val="0"/>
        </w:rPr>
      </w:r>
    </w:p>
    <w:p w:rsidP="00000000" w:rsidRPr="00000000" w:rsidR="00000000" w:rsidDel="00000000" w:rsidRDefault="00000000">
      <w:pPr>
        <w:spacing w:lineRule="auto" w:line="480"/>
        <w:ind w:left="0" w:firstLine="0"/>
        <w:contextualSpacing w:val="0"/>
      </w:pPr>
      <w:r w:rsidRPr="00000000" w:rsidR="00000000" w:rsidDel="00000000">
        <w:rPr>
          <w:vertAlign w:val="baseline"/>
          <w:rtl w:val="0"/>
        </w:rPr>
        <w:tab/>
      </w:r>
      <w:r w:rsidRPr="00000000" w:rsidR="00000000" w:rsidDel="00000000">
        <w:rPr>
          <w:rtl w:val="0"/>
        </w:rPr>
      </w:r>
    </w:p>
    <w:p w:rsidP="00000000" w:rsidRPr="00000000" w:rsidR="00000000" w:rsidDel="00000000" w:rsidRDefault="00000000">
      <w:pPr>
        <w:spacing w:lineRule="auto" w:line="480"/>
        <w:ind w:left="0" w:firstLine="0"/>
        <w:contextualSpacing w:val="0"/>
      </w:pPr>
      <w:r w:rsidRPr="00000000" w:rsidR="00000000" w:rsidDel="00000000">
        <w:rPr>
          <w:rtl w:val="0"/>
        </w:rPr>
      </w:r>
    </w:p>
    <w:sectPr>
      <w:pgSz w:w="12240" w:h="15840"/>
      <w:pgMar w:left="1800" w:right="1800" w:top="1296" w:bottom="129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NostalgiaAbstract.docx</dc:title>
</cp:coreProperties>
</file>